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7E6089" w:rsidRDefault="007E6089">
      <w:pPr>
        <w:rPr>
          <w:lang w:val="en-US"/>
        </w:rPr>
      </w:pPr>
      <w:r w:rsidRPr="007E6089">
        <w:rPr>
          <w:lang w:val="en-US"/>
        </w:rPr>
        <w:t xml:space="preserve">Enlace: </w:t>
      </w:r>
      <w:hyperlink r:id="rId4" w:history="1">
        <w:r w:rsidRPr="007E6089">
          <w:rPr>
            <w:rStyle w:val="Hipervnculo"/>
            <w:lang w:val="en-US"/>
          </w:rPr>
          <w:t>https://www.nacion.com/economia/empleo/pais-sufrio-en-el-2017-la-mayor-reduccion-de/HQ3O2LK4DFGVVHXQ7IYEFT7TQ4/story/</w:t>
        </w:r>
      </w:hyperlink>
    </w:p>
    <w:p w:rsidR="007E6089" w:rsidRPr="007E6089" w:rsidRDefault="007E6089">
      <w:pPr>
        <w:rPr>
          <w:lang w:val="en-US"/>
        </w:rPr>
      </w:pPr>
    </w:p>
    <w:p w:rsidR="007E6089" w:rsidRDefault="007E6089" w:rsidP="007E6089">
      <w:pPr>
        <w:spacing w:line="240" w:lineRule="atLeast"/>
        <w:rPr>
          <w:rFonts w:ascii="Arial" w:hAnsi="Arial" w:cs="Arial"/>
          <w:b/>
          <w:bCs/>
          <w:caps/>
          <w:color w:val="003C6F"/>
          <w:sz w:val="21"/>
          <w:szCs w:val="21"/>
        </w:rPr>
      </w:pPr>
      <w:hyperlink r:id="rId5" w:history="1">
        <w:r w:rsidRPr="007E6089">
          <w:rPr>
            <w:rFonts w:ascii="Arial" w:hAnsi="Arial" w:cs="Arial"/>
            <w:b/>
            <w:bCs/>
            <w:caps/>
            <w:color w:val="0000FF"/>
            <w:sz w:val="21"/>
            <w:szCs w:val="21"/>
          </w:rPr>
          <w:br/>
        </w:r>
        <w:r>
          <w:rPr>
            <w:rStyle w:val="Hipervnculo"/>
            <w:rFonts w:ascii="Arial" w:hAnsi="Arial" w:cs="Arial"/>
            <w:b/>
            <w:bCs/>
            <w:caps/>
            <w:sz w:val="21"/>
            <w:szCs w:val="21"/>
            <w:u w:val="none"/>
          </w:rPr>
          <w:t>EMPLEO</w:t>
        </w:r>
      </w:hyperlink>
    </w:p>
    <w:p w:rsidR="007E6089" w:rsidRDefault="007E6089" w:rsidP="007E6089">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Costa Rica sufrió en el 2017 la mayor reducción de puestos de trabajo en últimos 21 años</w:t>
      </w:r>
    </w:p>
    <w:bookmarkEnd w:id="0"/>
    <w:p w:rsidR="007E6089" w:rsidRDefault="007E6089" w:rsidP="007E6089">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Deterioro se concentró en los grupos más vulnerables: trabajadores no calificados, microempresas, personas de entre 15 y 35 años, y mujeres</w:t>
      </w:r>
    </w:p>
    <w:p w:rsidR="007E6089" w:rsidRDefault="007E6089" w:rsidP="007E6089">
      <w:pPr>
        <w:rPr>
          <w:rFonts w:ascii="Times New Roman" w:hAnsi="Times New Roman" w:cs="Times New Roman"/>
          <w:sz w:val="24"/>
          <w:szCs w:val="24"/>
        </w:rPr>
      </w:pPr>
      <w:hyperlink r:id="rId6" w:history="1">
        <w:r>
          <w:rPr>
            <w:rStyle w:val="Hipervnculo"/>
            <w:rFonts w:ascii="Arial" w:hAnsi="Arial" w:cs="Arial"/>
            <w:b/>
            <w:bCs/>
            <w:sz w:val="21"/>
            <w:szCs w:val="21"/>
            <w:u w:val="none"/>
          </w:rPr>
          <w:t>Patricia Leitón</w:t>
        </w:r>
      </w:hyperlink>
      <w:r>
        <w:rPr>
          <w:rStyle w:val="author"/>
          <w:rFonts w:ascii="Arial" w:hAnsi="Arial" w:cs="Arial"/>
          <w:color w:val="4A90E2"/>
          <w:sz w:val="21"/>
          <w:szCs w:val="21"/>
        </w:rPr>
        <w:t>. Hace 4 horas</w:t>
      </w:r>
    </w:p>
    <w:p w:rsidR="007E6089" w:rsidRDefault="007E6089" w:rsidP="007E6089">
      <w:pPr>
        <w:rPr>
          <w:rFonts w:ascii="Arial" w:hAnsi="Arial" w:cs="Arial"/>
          <w:sz w:val="27"/>
          <w:szCs w:val="27"/>
        </w:rPr>
      </w:pPr>
      <w:r>
        <w:rPr>
          <w:rFonts w:ascii="Arial" w:hAnsi="Arial" w:cs="Arial"/>
          <w:noProof/>
          <w:sz w:val="27"/>
          <w:szCs w:val="27"/>
          <w:lang w:eastAsia="es-ES"/>
        </w:rPr>
        <w:drawing>
          <wp:inline distT="0" distB="0" distL="0" distR="0">
            <wp:extent cx="5185103" cy="3524250"/>
            <wp:effectExtent l="0" t="0" r="0" b="0"/>
            <wp:docPr id="4" name="Imagen 4" descr=" Jóvenes mujeres que asistieron a la feria de empleo organizada por la municipalidad de San José en agosto pasado.. En la foto aparece Michelle Mendez (lentes) y Abigail Ramirez entregando sus curriculum. Foto Jeffrey Za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XGLRDNNFCRNPM52PCWWE54QI" descr=" Jóvenes mujeres que asistieron a la feria de empleo organizada por la municipalidad de San José en agosto pasado.. En la foto aparece Michelle Mendez (lentes) y Abigail Ramirez entregando sus curriculum. Foto Jeffrey Zam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6652" cy="3532100"/>
                    </a:xfrm>
                    <a:prstGeom prst="rect">
                      <a:avLst/>
                    </a:prstGeom>
                    <a:noFill/>
                    <a:ln>
                      <a:noFill/>
                    </a:ln>
                  </pic:spPr>
                </pic:pic>
              </a:graphicData>
            </a:graphic>
          </wp:inline>
        </w:drawing>
      </w:r>
    </w:p>
    <w:p w:rsidR="007E6089" w:rsidRDefault="007E6089" w:rsidP="007E6089">
      <w:pPr>
        <w:rPr>
          <w:rFonts w:ascii="Times New Roman" w:hAnsi="Times New Roman" w:cs="Times New Roman"/>
          <w:sz w:val="24"/>
          <w:szCs w:val="24"/>
        </w:rPr>
      </w:pPr>
      <w:r>
        <w:rPr>
          <w:rStyle w:val="credit"/>
          <w:rFonts w:ascii="Arial" w:hAnsi="Arial" w:cs="Arial"/>
          <w:color w:val="4A4A4A"/>
          <w:sz w:val="21"/>
          <w:szCs w:val="21"/>
        </w:rPr>
        <w:t>Jóvenes mujeres que asistieron a la feria de empleo organizada por la municipalidad de San José en agosto pasado</w:t>
      </w:r>
      <w:proofErr w:type="gramStart"/>
      <w:r>
        <w:rPr>
          <w:rStyle w:val="credit"/>
          <w:rFonts w:ascii="Arial" w:hAnsi="Arial" w:cs="Arial"/>
          <w:color w:val="4A4A4A"/>
          <w:sz w:val="21"/>
          <w:szCs w:val="21"/>
        </w:rPr>
        <w:t>..</w:t>
      </w:r>
      <w:proofErr w:type="gramEnd"/>
      <w:r>
        <w:rPr>
          <w:rStyle w:val="credit"/>
          <w:rFonts w:ascii="Arial" w:hAnsi="Arial" w:cs="Arial"/>
          <w:color w:val="4A4A4A"/>
          <w:sz w:val="21"/>
          <w:szCs w:val="21"/>
        </w:rPr>
        <w:t xml:space="preserve"> En la foto aparece Michelle Mendez (lentes) y Abigail Ramirez entregando sus </w:t>
      </w:r>
      <w:proofErr w:type="spellStart"/>
      <w:r>
        <w:rPr>
          <w:rStyle w:val="credit"/>
          <w:rFonts w:ascii="Arial" w:hAnsi="Arial" w:cs="Arial"/>
          <w:color w:val="4A4A4A"/>
          <w:sz w:val="21"/>
          <w:szCs w:val="21"/>
        </w:rPr>
        <w:t>curriculum</w:t>
      </w:r>
      <w:proofErr w:type="spellEnd"/>
      <w:r>
        <w:rPr>
          <w:rStyle w:val="credit"/>
          <w:rFonts w:ascii="Arial" w:hAnsi="Arial" w:cs="Arial"/>
          <w:color w:val="4A4A4A"/>
          <w:sz w:val="21"/>
          <w:szCs w:val="21"/>
        </w:rPr>
        <w:t>. Foto Jeffrey Zamora</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el 2017 Costa Rica perdió cerca de 30.000 puestos de trabajo, lo cual constituye la mayor reducción de empleos desde 1996.</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Este deterioro se concentró en los sectores más vulnerables de la población: trabajadores no calificados, microempresas, personas de entre 15 y 35 años, y mujeres.</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Así lo señala el informe sobre El Estado de la Nación 2018, publicado el martes 13 de noviembre pasado, el cual toma los datos de las Encuestas Nacionales de Hogares del Instituto Nacional de Estadística y Censos (INEC).</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Según el informe también la Encuesta Continua de Empleo, que hace la misma institución desde el año 2010, registró, en el último trimestre del 2017, la contracción de puestos laborales más alta desde que se tienen registros.</w:t>
      </w:r>
    </w:p>
    <w:p w:rsidR="007E6089" w:rsidRDefault="007E6089" w:rsidP="007E6089">
      <w:pPr>
        <w:rPr>
          <w:rFonts w:ascii="Arial" w:hAnsi="Arial" w:cs="Arial"/>
          <w:sz w:val="27"/>
          <w:szCs w:val="27"/>
        </w:rPr>
      </w:pPr>
      <w:r>
        <w:rPr>
          <w:rFonts w:ascii="Arial" w:hAnsi="Arial" w:cs="Arial"/>
          <w:noProof/>
          <w:sz w:val="27"/>
          <w:szCs w:val="27"/>
          <w:lang w:eastAsia="es-ES"/>
        </w:rPr>
        <w:drawing>
          <wp:inline distT="0" distB="0" distL="0" distR="0">
            <wp:extent cx="5208444" cy="4562475"/>
            <wp:effectExtent l="0" t="0" r="0" b="0"/>
            <wp:docPr id="3" name="Imagen 3" descr="Informe Estado de la Nació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C2PCXOTZBADH4RWA6YR4UTLY" descr="Informe Estado de la Nación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006" cy="4576107"/>
                    </a:xfrm>
                    <a:prstGeom prst="rect">
                      <a:avLst/>
                    </a:prstGeom>
                    <a:noFill/>
                    <a:ln>
                      <a:noFill/>
                    </a:ln>
                  </pic:spPr>
                </pic:pic>
              </a:graphicData>
            </a:graphic>
          </wp:inline>
        </w:drawing>
      </w:r>
    </w:p>
    <w:p w:rsidR="007E6089" w:rsidRDefault="007E6089" w:rsidP="007E6089">
      <w:pPr>
        <w:rPr>
          <w:rFonts w:ascii="Times New Roman" w:hAnsi="Times New Roman" w:cs="Times New Roman"/>
          <w:sz w:val="24"/>
          <w:szCs w:val="24"/>
        </w:rPr>
      </w:pPr>
      <w:r>
        <w:rPr>
          <w:rStyle w:val="credit"/>
          <w:rFonts w:ascii="Arial" w:hAnsi="Arial" w:cs="Arial"/>
          <w:color w:val="4A4A4A"/>
          <w:sz w:val="21"/>
          <w:szCs w:val="21"/>
        </w:rPr>
        <w:t>Informe Estado de la Nación 2018</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Pamela Jiménez, investigadora del Estado de La Nación, explicó que en el caso de los jóvenes lo que más les afecta es la falta de </w:t>
      </w:r>
      <w:r>
        <w:rPr>
          <w:rFonts w:ascii="Arial" w:hAnsi="Arial" w:cs="Arial"/>
          <w:color w:val="000000"/>
          <w:sz w:val="27"/>
          <w:szCs w:val="27"/>
        </w:rPr>
        <w:lastRenderedPageBreak/>
        <w:t>experiencia; a los no calificados su bajo perfil educativo, las mujeres tienen varias barreras de entrada al mercado laboral y a los microempresarios los golpea su capacidad para responder a periodos de desaceleración económica.</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El economista </w:t>
      </w:r>
      <w:proofErr w:type="spellStart"/>
      <w:r>
        <w:rPr>
          <w:rFonts w:ascii="Arial" w:hAnsi="Arial" w:cs="Arial"/>
          <w:color w:val="000000"/>
          <w:sz w:val="27"/>
          <w:szCs w:val="27"/>
        </w:rPr>
        <w:t>Ronulfo</w:t>
      </w:r>
      <w:proofErr w:type="spellEnd"/>
      <w:r>
        <w:rPr>
          <w:rFonts w:ascii="Arial" w:hAnsi="Arial" w:cs="Arial"/>
          <w:color w:val="000000"/>
          <w:sz w:val="27"/>
          <w:szCs w:val="27"/>
        </w:rPr>
        <w:t xml:space="preserve"> Jiménez señaló que precisamente debido a que estos cuatro grupos son los más vulnerables, no resulta una sorpresa que sean los que más empleos perdieron en el 2017.</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 consultó la opinión del Ministerio de Trabajo, pero al cierre de edición de esta información no se había obtenido respuesta.</w:t>
      </w:r>
    </w:p>
    <w:p w:rsidR="007E6089" w:rsidRDefault="007E6089" w:rsidP="007E6089">
      <w:pPr>
        <w:rPr>
          <w:rFonts w:ascii="Arial" w:hAnsi="Arial" w:cs="Arial"/>
          <w:sz w:val="27"/>
          <w:szCs w:val="27"/>
        </w:rPr>
      </w:pPr>
      <w:r>
        <w:rPr>
          <w:rStyle w:val="element1"/>
          <w:rFonts w:ascii="Arial" w:hAnsi="Arial" w:cs="Arial"/>
          <w:color w:val="4A4A4A"/>
          <w:sz w:val="36"/>
          <w:szCs w:val="36"/>
        </w:rPr>
        <w:t>Jóvenes y mujeres</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informe señala los retos que plantea para el futuro de las pensiones del país el desempleo juvenil actual y también la necesidad que tiene el país de incorporar mujeres al mercado laboral para reducir la pobreza.</w:t>
      </w:r>
    </w:p>
    <w:p w:rsidR="007E6089" w:rsidRDefault="007E6089" w:rsidP="007E6089">
      <w:pPr>
        <w:rPr>
          <w:rFonts w:ascii="Arial" w:hAnsi="Arial" w:cs="Arial"/>
          <w:sz w:val="27"/>
          <w:szCs w:val="27"/>
        </w:rPr>
      </w:pPr>
      <w:r>
        <w:rPr>
          <w:rFonts w:ascii="Arial" w:hAnsi="Arial" w:cs="Arial"/>
          <w:noProof/>
          <w:sz w:val="27"/>
          <w:szCs w:val="27"/>
          <w:lang w:eastAsia="es-ES"/>
        </w:rPr>
        <w:lastRenderedPageBreak/>
        <w:drawing>
          <wp:inline distT="0" distB="0" distL="0" distR="0">
            <wp:extent cx="5262812" cy="4610100"/>
            <wp:effectExtent l="0" t="0" r="0" b="0"/>
            <wp:docPr id="2" name="Imagen 2" descr="Informe Estado de la Nació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EDT5ZR2VDXFKSH4XADI7VXUQ" descr="Informe Estado de la Nación 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428" cy="4624655"/>
                    </a:xfrm>
                    <a:prstGeom prst="rect">
                      <a:avLst/>
                    </a:prstGeom>
                    <a:noFill/>
                    <a:ln>
                      <a:noFill/>
                    </a:ln>
                  </pic:spPr>
                </pic:pic>
              </a:graphicData>
            </a:graphic>
          </wp:inline>
        </w:drawing>
      </w:r>
    </w:p>
    <w:p w:rsidR="007E6089" w:rsidRDefault="007E6089" w:rsidP="007E6089">
      <w:pPr>
        <w:rPr>
          <w:rFonts w:ascii="Times New Roman" w:hAnsi="Times New Roman" w:cs="Times New Roman"/>
          <w:sz w:val="24"/>
          <w:szCs w:val="24"/>
        </w:rPr>
      </w:pPr>
      <w:r>
        <w:rPr>
          <w:rStyle w:val="credit"/>
          <w:rFonts w:ascii="Arial" w:hAnsi="Arial" w:cs="Arial"/>
          <w:color w:val="4A4A4A"/>
          <w:sz w:val="21"/>
          <w:szCs w:val="21"/>
        </w:rPr>
        <w:t>Informe Estado de la Nación 2018</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“Las personas más jóvenes son quienes enfrentan las condiciones más adversas en el mercado, lo cual resultará contraproducente en el mediano plazo, pues, como se ha dicho, esta es la generación que tendrá que sostener el sistema de pensiones para el grupo de adultos mayores más grande de la historia nacional”, señala el informe.</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el caso de las mujeres, según una simulación realizada para el periodo 2001 y 2017, se concluye que una mayor inserción de mujeres al mercado laboral ayudaría reducir la pobreza, según el ejercicio.</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pobreza se reduciría a casi la mitad en algunos años del periodo analizado, lo cual evidencia el peso del denominado bono de género”, señala el Informe.</w:t>
      </w:r>
    </w:p>
    <w:p w:rsidR="007E6089" w:rsidRDefault="007E6089" w:rsidP="007E6089">
      <w:pPr>
        <w:rPr>
          <w:rFonts w:ascii="Arial" w:hAnsi="Arial" w:cs="Arial"/>
          <w:sz w:val="27"/>
          <w:szCs w:val="27"/>
        </w:rPr>
      </w:pPr>
      <w:r>
        <w:rPr>
          <w:rStyle w:val="element1"/>
          <w:rFonts w:ascii="Arial" w:hAnsi="Arial" w:cs="Arial"/>
          <w:color w:val="4A4A4A"/>
          <w:sz w:val="36"/>
          <w:szCs w:val="36"/>
        </w:rPr>
        <w:t>¿Por qué se pierden puestos de trabajo?</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 xml:space="preserve">El Informe detalla que la caída en los puestos de trabajo está asociada a la desaceleración que está sufriendo la economía y así lo señala también el economista y profesor de la Universidad de Costa Rica, Pablo </w:t>
      </w:r>
      <w:proofErr w:type="spellStart"/>
      <w:r>
        <w:rPr>
          <w:rFonts w:ascii="Arial" w:hAnsi="Arial" w:cs="Arial"/>
          <w:color w:val="000000"/>
          <w:sz w:val="27"/>
          <w:szCs w:val="27"/>
        </w:rPr>
        <w:t>Sauma</w:t>
      </w:r>
      <w:proofErr w:type="spellEnd"/>
      <w:r>
        <w:rPr>
          <w:rFonts w:ascii="Arial" w:hAnsi="Arial" w:cs="Arial"/>
          <w:color w:val="000000"/>
          <w:sz w:val="27"/>
          <w:szCs w:val="27"/>
        </w:rPr>
        <w:t>.</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“Efectivamente la pérdida de empleos en el 2017 fue enorme. Esto está relacionado con las tasas de crecimiento sostenidamente bajas que ha tenido el país en los últimos años (excepto en 2016, iguales o inferiores a 3,6% anual cuando se utiliza la serie con año de referencia 2012)”, dijo </w:t>
      </w:r>
      <w:proofErr w:type="spellStart"/>
      <w:r>
        <w:rPr>
          <w:rFonts w:ascii="Arial" w:hAnsi="Arial" w:cs="Arial"/>
          <w:color w:val="000000"/>
          <w:sz w:val="27"/>
          <w:szCs w:val="27"/>
        </w:rPr>
        <w:t>Sauma</w:t>
      </w:r>
      <w:proofErr w:type="spellEnd"/>
      <w:r>
        <w:rPr>
          <w:rFonts w:ascii="Arial" w:hAnsi="Arial" w:cs="Arial"/>
          <w:color w:val="000000"/>
          <w:sz w:val="27"/>
          <w:szCs w:val="27"/>
        </w:rPr>
        <w:t>.</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proofErr w:type="spellStart"/>
      <w:r>
        <w:rPr>
          <w:rFonts w:ascii="Arial" w:hAnsi="Arial" w:cs="Arial"/>
          <w:color w:val="000000"/>
          <w:sz w:val="27"/>
          <w:szCs w:val="27"/>
        </w:rPr>
        <w:t>Sauma</w:t>
      </w:r>
      <w:proofErr w:type="spellEnd"/>
      <w:r>
        <w:rPr>
          <w:rFonts w:ascii="Arial" w:hAnsi="Arial" w:cs="Arial"/>
          <w:color w:val="000000"/>
          <w:sz w:val="27"/>
          <w:szCs w:val="27"/>
        </w:rPr>
        <w:t xml:space="preserve"> llamó la atención de que a pesar de esa pérdida de empleos, la pobreza se redujo al pasar de 20,5% a 20% y también la extrema al pasar de 6,3% a 5,7%; lo cual está asociado a la baja inflación y el incremento de subsidios estatales.</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Para el investigador, el problema es que está volviendo a pasar en el 2018 y, especialmente que va a suceder en 2019.</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“No se prevén cambios en el ritmo de crecimiento económico para el 2018 ni el 2019 (3,2% y 3,4% respectivamente), y aunque en el 2018 la inflación se mantendrá baja y el gasto social no va a variar significativamente, para el 2019 el panorama no es nada favorable, pues se debe prever una mayor inflación (principalmente por el tipo de cambio y el déficit fiscal) y en recorte en las transferencias del sector público, que en alguna medida afectará los programas sociales que entregan efectivo a las familias”, comentó </w:t>
      </w:r>
      <w:proofErr w:type="spellStart"/>
      <w:r>
        <w:rPr>
          <w:rFonts w:ascii="Arial" w:hAnsi="Arial" w:cs="Arial"/>
          <w:color w:val="000000"/>
          <w:sz w:val="27"/>
          <w:szCs w:val="27"/>
        </w:rPr>
        <w:t>Sauma</w:t>
      </w:r>
      <w:proofErr w:type="spellEnd"/>
      <w:r>
        <w:rPr>
          <w:rFonts w:ascii="Arial" w:hAnsi="Arial" w:cs="Arial"/>
          <w:color w:val="000000"/>
          <w:sz w:val="27"/>
          <w:szCs w:val="27"/>
        </w:rPr>
        <w:t>.</w:t>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Informe señala que en el corto plazo Costa Rica necesita poner en marcha un proceso de reactivación económica que dinamice el crecimiento y la generación de oportunidades.</w:t>
      </w:r>
    </w:p>
    <w:p w:rsidR="007E6089" w:rsidRDefault="007E6089" w:rsidP="007E6089">
      <w:pPr>
        <w:rPr>
          <w:rFonts w:ascii="Arial" w:hAnsi="Arial" w:cs="Arial"/>
          <w:sz w:val="27"/>
          <w:szCs w:val="27"/>
        </w:rPr>
      </w:pPr>
      <w:r>
        <w:rPr>
          <w:rFonts w:ascii="Arial" w:hAnsi="Arial" w:cs="Arial"/>
          <w:noProof/>
          <w:sz w:val="27"/>
          <w:szCs w:val="27"/>
          <w:lang w:eastAsia="es-ES"/>
        </w:rPr>
        <w:lastRenderedPageBreak/>
        <w:drawing>
          <wp:inline distT="0" distB="0" distL="0" distR="0">
            <wp:extent cx="5353050" cy="3868415"/>
            <wp:effectExtent l="0" t="0" r="0" b="0"/>
            <wp:docPr id="1" name="Imagen 1" descr="https://www.nacion.com/resizer/A6KbfNB6phTFg3yqbvEOSxJlz1c=/600x0/center/middle/filters:quality(100)/arc-anglerfish-arc2-prod-gruponacion.s3.amazonaws.com/public/JS7NUJ3P6NHU5LL76PJWWOOI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7NUJ3P6NHU5LL76PJWWOOIDU" descr="https://www.nacion.com/resizer/A6KbfNB6phTFg3yqbvEOSxJlz1c=/600x0/center/middle/filters:quality(100)/arc-anglerfish-arc2-prod-gruponacion.s3.amazonaws.com/public/JS7NUJ3P6NHU5LL76PJWWOOID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3692" cy="3883332"/>
                    </a:xfrm>
                    <a:prstGeom prst="rect">
                      <a:avLst/>
                    </a:prstGeom>
                    <a:noFill/>
                    <a:ln>
                      <a:noFill/>
                    </a:ln>
                  </pic:spPr>
                </pic:pic>
              </a:graphicData>
            </a:graphic>
          </wp:inline>
        </w:drawing>
      </w:r>
    </w:p>
    <w:p w:rsid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No obstante, existen varias dificultades para lograr eso: la falta de encadenamientos productivos y las dificultades para crear empleo limitan el logro de resultados inmediatos; las mayores presiones en los </w:t>
      </w:r>
      <w:proofErr w:type="spellStart"/>
      <w:r>
        <w:rPr>
          <w:rFonts w:ascii="Arial" w:hAnsi="Arial" w:cs="Arial"/>
          <w:color w:val="000000"/>
          <w:sz w:val="27"/>
          <w:szCs w:val="27"/>
        </w:rPr>
        <w:t>macroprecios</w:t>
      </w:r>
      <w:proofErr w:type="spellEnd"/>
      <w:r>
        <w:rPr>
          <w:rFonts w:ascii="Arial" w:hAnsi="Arial" w:cs="Arial"/>
          <w:color w:val="000000"/>
          <w:sz w:val="27"/>
          <w:szCs w:val="27"/>
        </w:rPr>
        <w:t xml:space="preserve"> (tipo de cambio, tasa de interés) ya restringen el consumo, la inversión y la insolvencia del Gobierno, que disminuye el margen de acción de la política pública para reactivar la economía con instrumentos tradicionales, como un aumento del gasto público.</w:t>
      </w:r>
    </w:p>
    <w:p w:rsidR="007E6089" w:rsidRPr="007E6089" w:rsidRDefault="007E6089" w:rsidP="007E6089">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Tanto el informe como </w:t>
      </w:r>
      <w:proofErr w:type="spellStart"/>
      <w:r>
        <w:rPr>
          <w:rFonts w:ascii="Arial" w:hAnsi="Arial" w:cs="Arial"/>
          <w:color w:val="000000"/>
          <w:sz w:val="27"/>
          <w:szCs w:val="27"/>
        </w:rPr>
        <w:t>Sauma</w:t>
      </w:r>
      <w:proofErr w:type="spellEnd"/>
      <w:r>
        <w:rPr>
          <w:rFonts w:ascii="Arial" w:hAnsi="Arial" w:cs="Arial"/>
          <w:color w:val="000000"/>
          <w:sz w:val="27"/>
          <w:szCs w:val="27"/>
        </w:rPr>
        <w:t xml:space="preserve"> coincidieron en la necesidad de una mejora fiscal para mejorar también el panorama laboral.</w:t>
      </w:r>
    </w:p>
    <w:sectPr w:rsidR="007E6089" w:rsidRPr="007E60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89"/>
    <w:rsid w:val="002F1ABE"/>
    <w:rsid w:val="00744CFE"/>
    <w:rsid w:val="007E6089"/>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B57F-6B94-4B50-ABA7-077410C2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6089"/>
    <w:rPr>
      <w:color w:val="0563C1" w:themeColor="hyperlink"/>
      <w:u w:val="single"/>
    </w:rPr>
  </w:style>
  <w:style w:type="paragraph" w:customStyle="1" w:styleId="subheadline">
    <w:name w:val="subheadline"/>
    <w:basedOn w:val="Normal"/>
    <w:rsid w:val="007E60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7E6089"/>
  </w:style>
  <w:style w:type="character" w:customStyle="1" w:styleId="credit">
    <w:name w:val="credit"/>
    <w:basedOn w:val="Fuentedeprrafopredeter"/>
    <w:rsid w:val="007E6089"/>
  </w:style>
  <w:style w:type="paragraph" w:customStyle="1" w:styleId="element">
    <w:name w:val="element"/>
    <w:basedOn w:val="Normal"/>
    <w:rsid w:val="007E60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7E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09940">
      <w:bodyDiv w:val="1"/>
      <w:marLeft w:val="0"/>
      <w:marRight w:val="0"/>
      <w:marTop w:val="0"/>
      <w:marBottom w:val="0"/>
      <w:divBdr>
        <w:top w:val="none" w:sz="0" w:space="0" w:color="auto"/>
        <w:left w:val="none" w:sz="0" w:space="0" w:color="auto"/>
        <w:bottom w:val="none" w:sz="0" w:space="0" w:color="auto"/>
        <w:right w:val="none" w:sz="0" w:space="0" w:color="auto"/>
      </w:divBdr>
      <w:divsChild>
        <w:div w:id="1674526631">
          <w:marLeft w:val="0"/>
          <w:marRight w:val="0"/>
          <w:marTop w:val="0"/>
          <w:marBottom w:val="0"/>
          <w:divBdr>
            <w:top w:val="none" w:sz="0" w:space="0" w:color="auto"/>
            <w:left w:val="none" w:sz="0" w:space="0" w:color="auto"/>
            <w:bottom w:val="none" w:sz="0" w:space="0" w:color="auto"/>
            <w:right w:val="none" w:sz="0" w:space="0" w:color="auto"/>
          </w:divBdr>
          <w:divsChild>
            <w:div w:id="1993362843">
              <w:marLeft w:val="0"/>
              <w:marRight w:val="0"/>
              <w:marTop w:val="0"/>
              <w:marBottom w:val="0"/>
              <w:divBdr>
                <w:top w:val="none" w:sz="0" w:space="0" w:color="auto"/>
                <w:left w:val="none" w:sz="0" w:space="0" w:color="auto"/>
                <w:bottom w:val="none" w:sz="0" w:space="0" w:color="auto"/>
                <w:right w:val="none" w:sz="0" w:space="0" w:color="auto"/>
              </w:divBdr>
              <w:divsChild>
                <w:div w:id="832186914">
                  <w:marLeft w:val="-225"/>
                  <w:marRight w:val="-225"/>
                  <w:marTop w:val="0"/>
                  <w:marBottom w:val="0"/>
                  <w:divBdr>
                    <w:top w:val="none" w:sz="0" w:space="0" w:color="auto"/>
                    <w:left w:val="none" w:sz="0" w:space="0" w:color="auto"/>
                    <w:bottom w:val="none" w:sz="0" w:space="0" w:color="auto"/>
                    <w:right w:val="none" w:sz="0" w:space="0" w:color="auto"/>
                  </w:divBdr>
                  <w:divsChild>
                    <w:div w:id="2039813690">
                      <w:marLeft w:val="0"/>
                      <w:marRight w:val="0"/>
                      <w:marTop w:val="300"/>
                      <w:marBottom w:val="0"/>
                      <w:divBdr>
                        <w:top w:val="none" w:sz="0" w:space="0" w:color="auto"/>
                        <w:left w:val="none" w:sz="0" w:space="0" w:color="auto"/>
                        <w:bottom w:val="none" w:sz="0" w:space="0" w:color="auto"/>
                        <w:right w:val="none" w:sz="0" w:space="0" w:color="auto"/>
                      </w:divBdr>
                    </w:div>
                    <w:div w:id="759722330">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225841986">
          <w:marLeft w:val="0"/>
          <w:marRight w:val="0"/>
          <w:marTop w:val="0"/>
          <w:marBottom w:val="0"/>
          <w:divBdr>
            <w:top w:val="none" w:sz="0" w:space="0" w:color="auto"/>
            <w:left w:val="none" w:sz="0" w:space="0" w:color="auto"/>
            <w:bottom w:val="none" w:sz="0" w:space="0" w:color="auto"/>
            <w:right w:val="none" w:sz="0" w:space="0" w:color="auto"/>
          </w:divBdr>
          <w:divsChild>
            <w:div w:id="753624034">
              <w:marLeft w:val="0"/>
              <w:marRight w:val="0"/>
              <w:marTop w:val="0"/>
              <w:marBottom w:val="0"/>
              <w:divBdr>
                <w:top w:val="none" w:sz="0" w:space="0" w:color="auto"/>
                <w:left w:val="none" w:sz="0" w:space="0" w:color="auto"/>
                <w:bottom w:val="none" w:sz="0" w:space="0" w:color="auto"/>
                <w:right w:val="none" w:sz="0" w:space="0" w:color="auto"/>
              </w:divBdr>
              <w:divsChild>
                <w:div w:id="1488549324">
                  <w:marLeft w:val="0"/>
                  <w:marRight w:val="0"/>
                  <w:marTop w:val="0"/>
                  <w:marBottom w:val="300"/>
                  <w:divBdr>
                    <w:top w:val="none" w:sz="0" w:space="0" w:color="auto"/>
                    <w:left w:val="none" w:sz="0" w:space="0" w:color="auto"/>
                    <w:bottom w:val="none" w:sz="0" w:space="0" w:color="auto"/>
                    <w:right w:val="none" w:sz="0" w:space="0" w:color="auto"/>
                  </w:divBdr>
                  <w:divsChild>
                    <w:div w:id="874930709">
                      <w:marLeft w:val="0"/>
                      <w:marRight w:val="0"/>
                      <w:marTop w:val="0"/>
                      <w:marBottom w:val="0"/>
                      <w:divBdr>
                        <w:top w:val="none" w:sz="0" w:space="0" w:color="auto"/>
                        <w:left w:val="none" w:sz="0" w:space="0" w:color="auto"/>
                        <w:bottom w:val="none" w:sz="0" w:space="0" w:color="auto"/>
                        <w:right w:val="none" w:sz="0" w:space="0" w:color="auto"/>
                      </w:divBdr>
                      <w:divsChild>
                        <w:div w:id="542982751">
                          <w:marLeft w:val="-225"/>
                          <w:marRight w:val="-225"/>
                          <w:marTop w:val="0"/>
                          <w:marBottom w:val="0"/>
                          <w:divBdr>
                            <w:top w:val="none" w:sz="0" w:space="0" w:color="auto"/>
                            <w:left w:val="none" w:sz="0" w:space="0" w:color="auto"/>
                            <w:bottom w:val="none" w:sz="0" w:space="0" w:color="auto"/>
                            <w:right w:val="none" w:sz="0" w:space="0" w:color="auto"/>
                          </w:divBdr>
                          <w:divsChild>
                            <w:div w:id="513030342">
                              <w:marLeft w:val="0"/>
                              <w:marRight w:val="0"/>
                              <w:marTop w:val="0"/>
                              <w:marBottom w:val="75"/>
                              <w:divBdr>
                                <w:top w:val="none" w:sz="0" w:space="0" w:color="auto"/>
                                <w:left w:val="none" w:sz="0" w:space="0" w:color="auto"/>
                                <w:bottom w:val="none" w:sz="0" w:space="0" w:color="auto"/>
                                <w:right w:val="none" w:sz="0" w:space="0" w:color="auto"/>
                              </w:divBdr>
                              <w:divsChild>
                                <w:div w:id="21332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645">
                          <w:marLeft w:val="-225"/>
                          <w:marRight w:val="-225"/>
                          <w:marTop w:val="0"/>
                          <w:marBottom w:val="0"/>
                          <w:divBdr>
                            <w:top w:val="none" w:sz="0" w:space="0" w:color="auto"/>
                            <w:left w:val="none" w:sz="0" w:space="0" w:color="auto"/>
                            <w:bottom w:val="none" w:sz="0" w:space="0" w:color="auto"/>
                            <w:right w:val="none" w:sz="0" w:space="0" w:color="auto"/>
                          </w:divBdr>
                          <w:divsChild>
                            <w:div w:id="1562446249">
                              <w:marLeft w:val="0"/>
                              <w:marRight w:val="0"/>
                              <w:marTop w:val="0"/>
                              <w:marBottom w:val="0"/>
                              <w:divBdr>
                                <w:top w:val="none" w:sz="0" w:space="0" w:color="auto"/>
                                <w:left w:val="none" w:sz="0" w:space="0" w:color="auto"/>
                                <w:bottom w:val="none" w:sz="0" w:space="0" w:color="auto"/>
                                <w:right w:val="none" w:sz="0" w:space="0" w:color="auto"/>
                              </w:divBdr>
                            </w:div>
                          </w:divsChild>
                        </w:div>
                        <w:div w:id="677927542">
                          <w:marLeft w:val="-225"/>
                          <w:marRight w:val="-225"/>
                          <w:marTop w:val="0"/>
                          <w:marBottom w:val="0"/>
                          <w:divBdr>
                            <w:top w:val="none" w:sz="0" w:space="0" w:color="auto"/>
                            <w:left w:val="none" w:sz="0" w:space="0" w:color="auto"/>
                            <w:bottom w:val="none" w:sz="0" w:space="0" w:color="auto"/>
                            <w:right w:val="none" w:sz="0" w:space="0" w:color="auto"/>
                          </w:divBdr>
                          <w:divsChild>
                            <w:div w:id="1372338398">
                              <w:marLeft w:val="0"/>
                              <w:marRight w:val="0"/>
                              <w:marTop w:val="0"/>
                              <w:marBottom w:val="0"/>
                              <w:divBdr>
                                <w:top w:val="none" w:sz="0" w:space="0" w:color="auto"/>
                                <w:left w:val="none" w:sz="0" w:space="0" w:color="auto"/>
                                <w:bottom w:val="none" w:sz="0" w:space="0" w:color="auto"/>
                                <w:right w:val="none" w:sz="0" w:space="0" w:color="auto"/>
                              </w:divBdr>
                            </w:div>
                          </w:divsChild>
                        </w:div>
                        <w:div w:id="1677919497">
                          <w:marLeft w:val="-225"/>
                          <w:marRight w:val="-225"/>
                          <w:marTop w:val="0"/>
                          <w:marBottom w:val="0"/>
                          <w:divBdr>
                            <w:top w:val="none" w:sz="0" w:space="0" w:color="auto"/>
                            <w:left w:val="none" w:sz="0" w:space="0" w:color="auto"/>
                            <w:bottom w:val="none" w:sz="0" w:space="0" w:color="auto"/>
                            <w:right w:val="none" w:sz="0" w:space="0" w:color="auto"/>
                          </w:divBdr>
                          <w:divsChild>
                            <w:div w:id="9724691">
                              <w:marLeft w:val="0"/>
                              <w:marRight w:val="0"/>
                              <w:marTop w:val="0"/>
                              <w:marBottom w:val="0"/>
                              <w:divBdr>
                                <w:top w:val="none" w:sz="0" w:space="0" w:color="auto"/>
                                <w:left w:val="none" w:sz="0" w:space="0" w:color="auto"/>
                                <w:bottom w:val="none" w:sz="0" w:space="0" w:color="auto"/>
                                <w:right w:val="none" w:sz="0" w:space="0" w:color="auto"/>
                              </w:divBdr>
                            </w:div>
                          </w:divsChild>
                        </w:div>
                        <w:div w:id="2008946621">
                          <w:marLeft w:val="-225"/>
                          <w:marRight w:val="-225"/>
                          <w:marTop w:val="0"/>
                          <w:marBottom w:val="0"/>
                          <w:divBdr>
                            <w:top w:val="none" w:sz="0" w:space="0" w:color="auto"/>
                            <w:left w:val="none" w:sz="0" w:space="0" w:color="auto"/>
                            <w:bottom w:val="none" w:sz="0" w:space="0" w:color="auto"/>
                            <w:right w:val="none" w:sz="0" w:space="0" w:color="auto"/>
                          </w:divBdr>
                          <w:divsChild>
                            <w:div w:id="797069494">
                              <w:marLeft w:val="0"/>
                              <w:marRight w:val="0"/>
                              <w:marTop w:val="0"/>
                              <w:marBottom w:val="0"/>
                              <w:divBdr>
                                <w:top w:val="none" w:sz="0" w:space="0" w:color="auto"/>
                                <w:left w:val="none" w:sz="0" w:space="0" w:color="auto"/>
                                <w:bottom w:val="none" w:sz="0" w:space="0" w:color="auto"/>
                                <w:right w:val="none" w:sz="0" w:space="0" w:color="auto"/>
                              </w:divBdr>
                            </w:div>
                          </w:divsChild>
                        </w:div>
                        <w:div w:id="895581564">
                          <w:marLeft w:val="-225"/>
                          <w:marRight w:val="-225"/>
                          <w:marTop w:val="0"/>
                          <w:marBottom w:val="0"/>
                          <w:divBdr>
                            <w:top w:val="none" w:sz="0" w:space="0" w:color="auto"/>
                            <w:left w:val="none" w:sz="0" w:space="0" w:color="auto"/>
                            <w:bottom w:val="none" w:sz="0" w:space="0" w:color="auto"/>
                            <w:right w:val="none" w:sz="0" w:space="0" w:color="auto"/>
                          </w:divBdr>
                          <w:divsChild>
                            <w:div w:id="1466846732">
                              <w:marLeft w:val="0"/>
                              <w:marRight w:val="0"/>
                              <w:marTop w:val="0"/>
                              <w:marBottom w:val="75"/>
                              <w:divBdr>
                                <w:top w:val="none" w:sz="0" w:space="0" w:color="auto"/>
                                <w:left w:val="none" w:sz="0" w:space="0" w:color="auto"/>
                                <w:bottom w:val="none" w:sz="0" w:space="0" w:color="auto"/>
                                <w:right w:val="none" w:sz="0" w:space="0" w:color="auto"/>
                              </w:divBdr>
                              <w:divsChild>
                                <w:div w:id="9744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9504">
                          <w:marLeft w:val="-225"/>
                          <w:marRight w:val="-225"/>
                          <w:marTop w:val="0"/>
                          <w:marBottom w:val="0"/>
                          <w:divBdr>
                            <w:top w:val="none" w:sz="0" w:space="0" w:color="auto"/>
                            <w:left w:val="none" w:sz="0" w:space="0" w:color="auto"/>
                            <w:bottom w:val="none" w:sz="0" w:space="0" w:color="auto"/>
                            <w:right w:val="none" w:sz="0" w:space="0" w:color="auto"/>
                          </w:divBdr>
                          <w:divsChild>
                            <w:div w:id="691764175">
                              <w:marLeft w:val="0"/>
                              <w:marRight w:val="0"/>
                              <w:marTop w:val="0"/>
                              <w:marBottom w:val="0"/>
                              <w:divBdr>
                                <w:top w:val="none" w:sz="0" w:space="0" w:color="auto"/>
                                <w:left w:val="none" w:sz="0" w:space="0" w:color="auto"/>
                                <w:bottom w:val="none" w:sz="0" w:space="0" w:color="auto"/>
                                <w:right w:val="none" w:sz="0" w:space="0" w:color="auto"/>
                              </w:divBdr>
                            </w:div>
                          </w:divsChild>
                        </w:div>
                        <w:div w:id="531919616">
                          <w:marLeft w:val="-225"/>
                          <w:marRight w:val="-225"/>
                          <w:marTop w:val="0"/>
                          <w:marBottom w:val="0"/>
                          <w:divBdr>
                            <w:top w:val="none" w:sz="0" w:space="0" w:color="auto"/>
                            <w:left w:val="none" w:sz="0" w:space="0" w:color="auto"/>
                            <w:bottom w:val="none" w:sz="0" w:space="0" w:color="auto"/>
                            <w:right w:val="none" w:sz="0" w:space="0" w:color="auto"/>
                          </w:divBdr>
                          <w:divsChild>
                            <w:div w:id="1583292699">
                              <w:marLeft w:val="0"/>
                              <w:marRight w:val="0"/>
                              <w:marTop w:val="0"/>
                              <w:marBottom w:val="0"/>
                              <w:divBdr>
                                <w:top w:val="none" w:sz="0" w:space="0" w:color="auto"/>
                                <w:left w:val="none" w:sz="0" w:space="0" w:color="auto"/>
                                <w:bottom w:val="none" w:sz="0" w:space="0" w:color="auto"/>
                                <w:right w:val="none" w:sz="0" w:space="0" w:color="auto"/>
                              </w:divBdr>
                            </w:div>
                          </w:divsChild>
                        </w:div>
                        <w:div w:id="474294058">
                          <w:marLeft w:val="-225"/>
                          <w:marRight w:val="-225"/>
                          <w:marTop w:val="0"/>
                          <w:marBottom w:val="0"/>
                          <w:divBdr>
                            <w:top w:val="none" w:sz="0" w:space="0" w:color="auto"/>
                            <w:left w:val="none" w:sz="0" w:space="0" w:color="auto"/>
                            <w:bottom w:val="none" w:sz="0" w:space="0" w:color="auto"/>
                            <w:right w:val="none" w:sz="0" w:space="0" w:color="auto"/>
                          </w:divBdr>
                          <w:divsChild>
                            <w:div w:id="1778207463">
                              <w:marLeft w:val="0"/>
                              <w:marRight w:val="0"/>
                              <w:marTop w:val="0"/>
                              <w:marBottom w:val="0"/>
                              <w:divBdr>
                                <w:top w:val="none" w:sz="0" w:space="0" w:color="auto"/>
                                <w:left w:val="none" w:sz="0" w:space="0" w:color="auto"/>
                                <w:bottom w:val="none" w:sz="0" w:space="0" w:color="auto"/>
                                <w:right w:val="none" w:sz="0" w:space="0" w:color="auto"/>
                              </w:divBdr>
                            </w:div>
                          </w:divsChild>
                        </w:div>
                        <w:div w:id="2059743291">
                          <w:marLeft w:val="-225"/>
                          <w:marRight w:val="-225"/>
                          <w:marTop w:val="0"/>
                          <w:marBottom w:val="0"/>
                          <w:divBdr>
                            <w:top w:val="none" w:sz="0" w:space="0" w:color="auto"/>
                            <w:left w:val="none" w:sz="0" w:space="0" w:color="auto"/>
                            <w:bottom w:val="none" w:sz="0" w:space="0" w:color="auto"/>
                            <w:right w:val="none" w:sz="0" w:space="0" w:color="auto"/>
                          </w:divBdr>
                          <w:divsChild>
                            <w:div w:id="338240451">
                              <w:marLeft w:val="0"/>
                              <w:marRight w:val="0"/>
                              <w:marTop w:val="0"/>
                              <w:marBottom w:val="0"/>
                              <w:divBdr>
                                <w:top w:val="none" w:sz="0" w:space="0" w:color="auto"/>
                                <w:left w:val="none" w:sz="0" w:space="0" w:color="auto"/>
                                <w:bottom w:val="none" w:sz="0" w:space="0" w:color="auto"/>
                                <w:right w:val="none" w:sz="0" w:space="0" w:color="auto"/>
                              </w:divBdr>
                            </w:div>
                          </w:divsChild>
                        </w:div>
                        <w:div w:id="407657684">
                          <w:marLeft w:val="-225"/>
                          <w:marRight w:val="-225"/>
                          <w:marTop w:val="0"/>
                          <w:marBottom w:val="0"/>
                          <w:divBdr>
                            <w:top w:val="none" w:sz="0" w:space="0" w:color="auto"/>
                            <w:left w:val="none" w:sz="0" w:space="0" w:color="auto"/>
                            <w:bottom w:val="none" w:sz="0" w:space="0" w:color="auto"/>
                            <w:right w:val="none" w:sz="0" w:space="0" w:color="auto"/>
                          </w:divBdr>
                          <w:divsChild>
                            <w:div w:id="1747802696">
                              <w:marLeft w:val="0"/>
                              <w:marRight w:val="0"/>
                              <w:marTop w:val="0"/>
                              <w:marBottom w:val="0"/>
                              <w:divBdr>
                                <w:top w:val="none" w:sz="0" w:space="0" w:color="auto"/>
                                <w:left w:val="none" w:sz="0" w:space="0" w:color="auto"/>
                                <w:bottom w:val="none" w:sz="0" w:space="0" w:color="auto"/>
                                <w:right w:val="none" w:sz="0" w:space="0" w:color="auto"/>
                              </w:divBdr>
                            </w:div>
                          </w:divsChild>
                        </w:div>
                        <w:div w:id="1285388013">
                          <w:marLeft w:val="-225"/>
                          <w:marRight w:val="-225"/>
                          <w:marTop w:val="0"/>
                          <w:marBottom w:val="0"/>
                          <w:divBdr>
                            <w:top w:val="none" w:sz="0" w:space="0" w:color="auto"/>
                            <w:left w:val="none" w:sz="0" w:space="0" w:color="auto"/>
                            <w:bottom w:val="none" w:sz="0" w:space="0" w:color="auto"/>
                            <w:right w:val="none" w:sz="0" w:space="0" w:color="auto"/>
                          </w:divBdr>
                          <w:divsChild>
                            <w:div w:id="711619077">
                              <w:marLeft w:val="0"/>
                              <w:marRight w:val="0"/>
                              <w:marTop w:val="0"/>
                              <w:marBottom w:val="75"/>
                              <w:divBdr>
                                <w:top w:val="none" w:sz="0" w:space="0" w:color="auto"/>
                                <w:left w:val="none" w:sz="0" w:space="0" w:color="auto"/>
                                <w:bottom w:val="none" w:sz="0" w:space="0" w:color="auto"/>
                                <w:right w:val="none" w:sz="0" w:space="0" w:color="auto"/>
                              </w:divBdr>
                              <w:divsChild>
                                <w:div w:id="1175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1523">
                          <w:marLeft w:val="-225"/>
                          <w:marRight w:val="-225"/>
                          <w:marTop w:val="0"/>
                          <w:marBottom w:val="0"/>
                          <w:divBdr>
                            <w:top w:val="none" w:sz="0" w:space="0" w:color="auto"/>
                            <w:left w:val="none" w:sz="0" w:space="0" w:color="auto"/>
                            <w:bottom w:val="none" w:sz="0" w:space="0" w:color="auto"/>
                            <w:right w:val="none" w:sz="0" w:space="0" w:color="auto"/>
                          </w:divBdr>
                          <w:divsChild>
                            <w:div w:id="53282999">
                              <w:marLeft w:val="0"/>
                              <w:marRight w:val="0"/>
                              <w:marTop w:val="0"/>
                              <w:marBottom w:val="0"/>
                              <w:divBdr>
                                <w:top w:val="none" w:sz="0" w:space="0" w:color="auto"/>
                                <w:left w:val="none" w:sz="0" w:space="0" w:color="auto"/>
                                <w:bottom w:val="none" w:sz="0" w:space="0" w:color="auto"/>
                                <w:right w:val="none" w:sz="0" w:space="0" w:color="auto"/>
                              </w:divBdr>
                            </w:div>
                          </w:divsChild>
                        </w:div>
                        <w:div w:id="1383289837">
                          <w:marLeft w:val="-225"/>
                          <w:marRight w:val="-225"/>
                          <w:marTop w:val="0"/>
                          <w:marBottom w:val="0"/>
                          <w:divBdr>
                            <w:top w:val="none" w:sz="0" w:space="0" w:color="auto"/>
                            <w:left w:val="none" w:sz="0" w:space="0" w:color="auto"/>
                            <w:bottom w:val="none" w:sz="0" w:space="0" w:color="auto"/>
                            <w:right w:val="none" w:sz="0" w:space="0" w:color="auto"/>
                          </w:divBdr>
                          <w:divsChild>
                            <w:div w:id="263659561">
                              <w:marLeft w:val="0"/>
                              <w:marRight w:val="0"/>
                              <w:marTop w:val="0"/>
                              <w:marBottom w:val="0"/>
                              <w:divBdr>
                                <w:top w:val="none" w:sz="0" w:space="0" w:color="auto"/>
                                <w:left w:val="none" w:sz="0" w:space="0" w:color="auto"/>
                                <w:bottom w:val="none" w:sz="0" w:space="0" w:color="auto"/>
                                <w:right w:val="none" w:sz="0" w:space="0" w:color="auto"/>
                              </w:divBdr>
                            </w:div>
                          </w:divsChild>
                        </w:div>
                        <w:div w:id="1197544483">
                          <w:marLeft w:val="-225"/>
                          <w:marRight w:val="-225"/>
                          <w:marTop w:val="0"/>
                          <w:marBottom w:val="0"/>
                          <w:divBdr>
                            <w:top w:val="none" w:sz="0" w:space="0" w:color="auto"/>
                            <w:left w:val="none" w:sz="0" w:space="0" w:color="auto"/>
                            <w:bottom w:val="none" w:sz="0" w:space="0" w:color="auto"/>
                            <w:right w:val="none" w:sz="0" w:space="0" w:color="auto"/>
                          </w:divBdr>
                          <w:divsChild>
                            <w:div w:id="1419911923">
                              <w:marLeft w:val="0"/>
                              <w:marRight w:val="0"/>
                              <w:marTop w:val="0"/>
                              <w:marBottom w:val="0"/>
                              <w:divBdr>
                                <w:top w:val="none" w:sz="0" w:space="0" w:color="auto"/>
                                <w:left w:val="none" w:sz="0" w:space="0" w:color="auto"/>
                                <w:bottom w:val="none" w:sz="0" w:space="0" w:color="auto"/>
                                <w:right w:val="none" w:sz="0" w:space="0" w:color="auto"/>
                              </w:divBdr>
                            </w:div>
                          </w:divsChild>
                        </w:div>
                        <w:div w:id="955141478">
                          <w:marLeft w:val="-225"/>
                          <w:marRight w:val="-225"/>
                          <w:marTop w:val="0"/>
                          <w:marBottom w:val="0"/>
                          <w:divBdr>
                            <w:top w:val="none" w:sz="0" w:space="0" w:color="auto"/>
                            <w:left w:val="none" w:sz="0" w:space="0" w:color="auto"/>
                            <w:bottom w:val="none" w:sz="0" w:space="0" w:color="auto"/>
                            <w:right w:val="none" w:sz="0" w:space="0" w:color="auto"/>
                          </w:divBdr>
                          <w:divsChild>
                            <w:div w:id="37554441">
                              <w:marLeft w:val="0"/>
                              <w:marRight w:val="0"/>
                              <w:marTop w:val="0"/>
                              <w:marBottom w:val="0"/>
                              <w:divBdr>
                                <w:top w:val="none" w:sz="0" w:space="0" w:color="auto"/>
                                <w:left w:val="none" w:sz="0" w:space="0" w:color="auto"/>
                                <w:bottom w:val="none" w:sz="0" w:space="0" w:color="auto"/>
                                <w:right w:val="none" w:sz="0" w:space="0" w:color="auto"/>
                              </w:divBdr>
                            </w:div>
                          </w:divsChild>
                        </w:div>
                        <w:div w:id="320042525">
                          <w:marLeft w:val="-225"/>
                          <w:marRight w:val="-225"/>
                          <w:marTop w:val="0"/>
                          <w:marBottom w:val="0"/>
                          <w:divBdr>
                            <w:top w:val="none" w:sz="0" w:space="0" w:color="auto"/>
                            <w:left w:val="none" w:sz="0" w:space="0" w:color="auto"/>
                            <w:bottom w:val="none" w:sz="0" w:space="0" w:color="auto"/>
                            <w:right w:val="none" w:sz="0" w:space="0" w:color="auto"/>
                          </w:divBdr>
                          <w:divsChild>
                            <w:div w:id="1496190083">
                              <w:marLeft w:val="0"/>
                              <w:marRight w:val="0"/>
                              <w:marTop w:val="0"/>
                              <w:marBottom w:val="0"/>
                              <w:divBdr>
                                <w:top w:val="none" w:sz="0" w:space="0" w:color="auto"/>
                                <w:left w:val="none" w:sz="0" w:space="0" w:color="auto"/>
                                <w:bottom w:val="none" w:sz="0" w:space="0" w:color="auto"/>
                                <w:right w:val="none" w:sz="0" w:space="0" w:color="auto"/>
                              </w:divBdr>
                            </w:div>
                          </w:divsChild>
                        </w:div>
                        <w:div w:id="1370187044">
                          <w:marLeft w:val="-225"/>
                          <w:marRight w:val="-225"/>
                          <w:marTop w:val="0"/>
                          <w:marBottom w:val="0"/>
                          <w:divBdr>
                            <w:top w:val="none" w:sz="0" w:space="0" w:color="auto"/>
                            <w:left w:val="none" w:sz="0" w:space="0" w:color="auto"/>
                            <w:bottom w:val="none" w:sz="0" w:space="0" w:color="auto"/>
                            <w:right w:val="none" w:sz="0" w:space="0" w:color="auto"/>
                          </w:divBdr>
                          <w:divsChild>
                            <w:div w:id="1889489768">
                              <w:marLeft w:val="0"/>
                              <w:marRight w:val="0"/>
                              <w:marTop w:val="0"/>
                              <w:marBottom w:val="0"/>
                              <w:divBdr>
                                <w:top w:val="none" w:sz="0" w:space="0" w:color="auto"/>
                                <w:left w:val="none" w:sz="0" w:space="0" w:color="auto"/>
                                <w:bottom w:val="none" w:sz="0" w:space="0" w:color="auto"/>
                                <w:right w:val="none" w:sz="0" w:space="0" w:color="auto"/>
                              </w:divBdr>
                            </w:div>
                          </w:divsChild>
                        </w:div>
                        <w:div w:id="1863205587">
                          <w:marLeft w:val="-225"/>
                          <w:marRight w:val="-225"/>
                          <w:marTop w:val="0"/>
                          <w:marBottom w:val="0"/>
                          <w:divBdr>
                            <w:top w:val="none" w:sz="0" w:space="0" w:color="auto"/>
                            <w:left w:val="none" w:sz="0" w:space="0" w:color="auto"/>
                            <w:bottom w:val="none" w:sz="0" w:space="0" w:color="auto"/>
                            <w:right w:val="none" w:sz="0" w:space="0" w:color="auto"/>
                          </w:divBdr>
                          <w:divsChild>
                            <w:div w:id="1139806662">
                              <w:marLeft w:val="0"/>
                              <w:marRight w:val="0"/>
                              <w:marTop w:val="0"/>
                              <w:marBottom w:val="0"/>
                              <w:divBdr>
                                <w:top w:val="none" w:sz="0" w:space="0" w:color="auto"/>
                                <w:left w:val="none" w:sz="0" w:space="0" w:color="auto"/>
                                <w:bottom w:val="none" w:sz="0" w:space="0" w:color="auto"/>
                                <w:right w:val="none" w:sz="0" w:space="0" w:color="auto"/>
                              </w:divBdr>
                            </w:div>
                          </w:divsChild>
                        </w:div>
                        <w:div w:id="2046636362">
                          <w:marLeft w:val="-225"/>
                          <w:marRight w:val="-225"/>
                          <w:marTop w:val="0"/>
                          <w:marBottom w:val="0"/>
                          <w:divBdr>
                            <w:top w:val="none" w:sz="0" w:space="0" w:color="auto"/>
                            <w:left w:val="none" w:sz="0" w:space="0" w:color="auto"/>
                            <w:bottom w:val="none" w:sz="0" w:space="0" w:color="auto"/>
                            <w:right w:val="none" w:sz="0" w:space="0" w:color="auto"/>
                          </w:divBdr>
                          <w:divsChild>
                            <w:div w:id="807937033">
                              <w:marLeft w:val="0"/>
                              <w:marRight w:val="0"/>
                              <w:marTop w:val="0"/>
                              <w:marBottom w:val="0"/>
                              <w:divBdr>
                                <w:top w:val="none" w:sz="0" w:space="0" w:color="auto"/>
                                <w:left w:val="none" w:sz="0" w:space="0" w:color="auto"/>
                                <w:bottom w:val="none" w:sz="0" w:space="0" w:color="auto"/>
                                <w:right w:val="none" w:sz="0" w:space="0" w:color="auto"/>
                              </w:divBdr>
                            </w:div>
                          </w:divsChild>
                        </w:div>
                        <w:div w:id="1295673961">
                          <w:marLeft w:val="-225"/>
                          <w:marRight w:val="-225"/>
                          <w:marTop w:val="0"/>
                          <w:marBottom w:val="0"/>
                          <w:divBdr>
                            <w:top w:val="none" w:sz="0" w:space="0" w:color="auto"/>
                            <w:left w:val="none" w:sz="0" w:space="0" w:color="auto"/>
                            <w:bottom w:val="none" w:sz="0" w:space="0" w:color="auto"/>
                            <w:right w:val="none" w:sz="0" w:space="0" w:color="auto"/>
                          </w:divBdr>
                          <w:divsChild>
                            <w:div w:id="1840197984">
                              <w:marLeft w:val="0"/>
                              <w:marRight w:val="0"/>
                              <w:marTop w:val="0"/>
                              <w:marBottom w:val="0"/>
                              <w:divBdr>
                                <w:top w:val="none" w:sz="0" w:space="0" w:color="auto"/>
                                <w:left w:val="none" w:sz="0" w:space="0" w:color="auto"/>
                                <w:bottom w:val="none" w:sz="0" w:space="0" w:color="auto"/>
                                <w:right w:val="none" w:sz="0" w:space="0" w:color="auto"/>
                              </w:divBdr>
                            </w:div>
                          </w:divsChild>
                        </w:div>
                        <w:div w:id="159736060">
                          <w:marLeft w:val="-225"/>
                          <w:marRight w:val="-225"/>
                          <w:marTop w:val="0"/>
                          <w:marBottom w:val="0"/>
                          <w:divBdr>
                            <w:top w:val="none" w:sz="0" w:space="0" w:color="auto"/>
                            <w:left w:val="none" w:sz="0" w:space="0" w:color="auto"/>
                            <w:bottom w:val="none" w:sz="0" w:space="0" w:color="auto"/>
                            <w:right w:val="none" w:sz="0" w:space="0" w:color="auto"/>
                          </w:divBdr>
                          <w:divsChild>
                            <w:div w:id="1704864865">
                              <w:marLeft w:val="0"/>
                              <w:marRight w:val="0"/>
                              <w:marTop w:val="0"/>
                              <w:marBottom w:val="0"/>
                              <w:divBdr>
                                <w:top w:val="none" w:sz="0" w:space="0" w:color="auto"/>
                                <w:left w:val="none" w:sz="0" w:space="0" w:color="auto"/>
                                <w:bottom w:val="none" w:sz="0" w:space="0" w:color="auto"/>
                                <w:right w:val="none" w:sz="0" w:space="0" w:color="auto"/>
                              </w:divBdr>
                            </w:div>
                          </w:divsChild>
                        </w:div>
                        <w:div w:id="1474985213">
                          <w:marLeft w:val="-225"/>
                          <w:marRight w:val="-225"/>
                          <w:marTop w:val="0"/>
                          <w:marBottom w:val="0"/>
                          <w:divBdr>
                            <w:top w:val="none" w:sz="0" w:space="0" w:color="auto"/>
                            <w:left w:val="none" w:sz="0" w:space="0" w:color="auto"/>
                            <w:bottom w:val="none" w:sz="0" w:space="0" w:color="auto"/>
                            <w:right w:val="none" w:sz="0" w:space="0" w:color="auto"/>
                          </w:divBdr>
                          <w:divsChild>
                            <w:div w:id="637536052">
                              <w:marLeft w:val="0"/>
                              <w:marRight w:val="0"/>
                              <w:marTop w:val="0"/>
                              <w:marBottom w:val="75"/>
                              <w:divBdr>
                                <w:top w:val="none" w:sz="0" w:space="0" w:color="auto"/>
                                <w:left w:val="none" w:sz="0" w:space="0" w:color="auto"/>
                                <w:bottom w:val="none" w:sz="0" w:space="0" w:color="auto"/>
                                <w:right w:val="none" w:sz="0" w:space="0" w:color="auto"/>
                              </w:divBdr>
                              <w:divsChild>
                                <w:div w:id="1115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9464">
                          <w:marLeft w:val="-225"/>
                          <w:marRight w:val="-225"/>
                          <w:marTop w:val="0"/>
                          <w:marBottom w:val="0"/>
                          <w:divBdr>
                            <w:top w:val="none" w:sz="0" w:space="0" w:color="auto"/>
                            <w:left w:val="none" w:sz="0" w:space="0" w:color="auto"/>
                            <w:bottom w:val="none" w:sz="0" w:space="0" w:color="auto"/>
                            <w:right w:val="none" w:sz="0" w:space="0" w:color="auto"/>
                          </w:divBdr>
                          <w:divsChild>
                            <w:div w:id="534512899">
                              <w:marLeft w:val="0"/>
                              <w:marRight w:val="0"/>
                              <w:marTop w:val="0"/>
                              <w:marBottom w:val="0"/>
                              <w:divBdr>
                                <w:top w:val="none" w:sz="0" w:space="0" w:color="auto"/>
                                <w:left w:val="none" w:sz="0" w:space="0" w:color="auto"/>
                                <w:bottom w:val="none" w:sz="0" w:space="0" w:color="auto"/>
                                <w:right w:val="none" w:sz="0" w:space="0" w:color="auto"/>
                              </w:divBdr>
                            </w:div>
                          </w:divsChild>
                        </w:div>
                        <w:div w:id="102457098">
                          <w:marLeft w:val="-225"/>
                          <w:marRight w:val="-225"/>
                          <w:marTop w:val="0"/>
                          <w:marBottom w:val="0"/>
                          <w:divBdr>
                            <w:top w:val="none" w:sz="0" w:space="0" w:color="auto"/>
                            <w:left w:val="none" w:sz="0" w:space="0" w:color="auto"/>
                            <w:bottom w:val="none" w:sz="0" w:space="0" w:color="auto"/>
                            <w:right w:val="none" w:sz="0" w:space="0" w:color="auto"/>
                          </w:divBdr>
                          <w:divsChild>
                            <w:div w:id="1835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ion.com/autores/patricia-leiton/" TargetMode="External"/><Relationship Id="rId11" Type="http://schemas.openxmlformats.org/officeDocument/2006/relationships/fontTable" Target="fontTable.xml"/><Relationship Id="rId5" Type="http://schemas.openxmlformats.org/officeDocument/2006/relationships/hyperlink" Target="https://www.nacion.com/economia/empleo/" TargetMode="External"/><Relationship Id="rId10" Type="http://schemas.openxmlformats.org/officeDocument/2006/relationships/image" Target="media/image4.jpeg"/><Relationship Id="rId4" Type="http://schemas.openxmlformats.org/officeDocument/2006/relationships/hyperlink" Target="https://www.nacion.com/economia/empleo/pais-sufrio-en-el-2017-la-mayor-reduccion-de/HQ3O2LK4DFGVVHXQ7IYEFT7TQ4/story/"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2018-11-19T16:03:00Z</dcterms:created>
  <dcterms:modified xsi:type="dcterms:W3CDTF">2018-11-19T16:03:00Z</dcterms:modified>
</cp:coreProperties>
</file>